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66" w:rsidRPr="00156366" w:rsidRDefault="00156366" w:rsidP="00156366">
      <w:pPr>
        <w:pBdr>
          <w:bottom w:val="single" w:sz="4" w:space="1" w:color="auto"/>
        </w:pBdr>
        <w:jc w:val="center"/>
        <w:rPr>
          <w:i/>
          <w:sz w:val="24"/>
        </w:rPr>
      </w:pPr>
      <w:r>
        <w:rPr>
          <w:i/>
          <w:sz w:val="24"/>
        </w:rPr>
        <w:t xml:space="preserve">Estrutura </w:t>
      </w:r>
      <w:r w:rsidR="00E6780D">
        <w:rPr>
          <w:i/>
          <w:sz w:val="24"/>
        </w:rPr>
        <w:t>para Estudo Bíblico</w:t>
      </w:r>
    </w:p>
    <w:tbl>
      <w:tblPr>
        <w:tblStyle w:val="Tabelacomgrade"/>
        <w:tblW w:w="9720" w:type="dxa"/>
        <w:tblInd w:w="-252" w:type="dxa"/>
        <w:tblLook w:val="04A0" w:firstRow="1" w:lastRow="0" w:firstColumn="1" w:lastColumn="0" w:noHBand="0" w:noVBand="1"/>
      </w:tblPr>
      <w:tblGrid>
        <w:gridCol w:w="1620"/>
        <w:gridCol w:w="810"/>
        <w:gridCol w:w="1170"/>
        <w:gridCol w:w="1260"/>
        <w:gridCol w:w="1980"/>
        <w:gridCol w:w="2880"/>
      </w:tblGrid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Default="00E84CC5" w:rsidP="00E84CC5">
            <w:pPr>
              <w:jc w:val="both"/>
            </w:pPr>
            <w:r w:rsidRPr="00E84CC5">
              <w:t>Escolher o texto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E84CC5" w:rsidRPr="00846F30" w:rsidRDefault="00846F30" w:rsidP="00E84CC5">
            <w:pPr>
              <w:jc w:val="both"/>
              <w:rPr>
                <w:i/>
                <w:color w:val="00B050"/>
              </w:rPr>
            </w:pPr>
            <w:r w:rsidRPr="00846F30">
              <w:rPr>
                <w:i/>
                <w:color w:val="00B050"/>
              </w:rPr>
              <w:t>Romanos 1.1-7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Default="00E84CC5" w:rsidP="00E84CC5">
            <w:pPr>
              <w:jc w:val="both"/>
            </w:pPr>
            <w:r w:rsidRPr="00E84CC5">
              <w:t>Informações sobre o texto (autor, destinatários, propósito, data, lugar, cultura)</w:t>
            </w:r>
          </w:p>
        </w:tc>
      </w:tr>
      <w:tr w:rsidR="00846F30" w:rsidRPr="00846F30" w:rsidTr="00D44F0B">
        <w:tc>
          <w:tcPr>
            <w:tcW w:w="1620" w:type="dxa"/>
            <w:shd w:val="clear" w:color="auto" w:fill="D9D9D9" w:themeFill="background1" w:themeFillShade="D9"/>
          </w:tcPr>
          <w:p w:rsidR="00846F30" w:rsidRPr="00846F30" w:rsidRDefault="00846F30" w:rsidP="0004714E">
            <w:pPr>
              <w:jc w:val="both"/>
            </w:pPr>
            <w:r>
              <w:t>Autor</w:t>
            </w:r>
          </w:p>
        </w:tc>
        <w:tc>
          <w:tcPr>
            <w:tcW w:w="810" w:type="dxa"/>
          </w:tcPr>
          <w:p w:rsidR="00846F30" w:rsidRPr="00846F30" w:rsidRDefault="00846F30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Paulo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846F30" w:rsidRPr="00846F30" w:rsidRDefault="00846F30" w:rsidP="0004714E">
            <w:pPr>
              <w:jc w:val="both"/>
            </w:pPr>
            <w:r>
              <w:t>Propósito</w:t>
            </w:r>
          </w:p>
        </w:tc>
        <w:tc>
          <w:tcPr>
            <w:tcW w:w="6120" w:type="dxa"/>
            <w:gridSpan w:val="3"/>
          </w:tcPr>
          <w:p w:rsidR="00D44F0B" w:rsidRDefault="00D44F0B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Paulo tinha pregado em praticamente toda região conhecida de sua época... Agora coloca os olhos em Roma, querendo alcançar a Espanha...</w:t>
            </w:r>
          </w:p>
          <w:p w:rsidR="00846F30" w:rsidRDefault="00846F30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Escreve a uma igreja que ele não fundou e não conhecia</w:t>
            </w:r>
            <w:r w:rsidR="00D44F0B">
              <w:rPr>
                <w:i/>
                <w:color w:val="00B050"/>
              </w:rPr>
              <w:t>, mas planejava obter seu apoio para continuidade de seus esforços missionários.</w:t>
            </w:r>
          </w:p>
          <w:p w:rsidR="00D44F0B" w:rsidRDefault="00D44F0B" w:rsidP="00D44F0B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 xml:space="preserve">Ele escreve expondo sua fé e já responde a inúmeros questionamentos freqüentes. </w:t>
            </w:r>
          </w:p>
          <w:p w:rsidR="00D44F0B" w:rsidRPr="00846F30" w:rsidRDefault="00D44F0B" w:rsidP="00D44F0B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Por esse motivo se torna um tratado teológico de valor inestimável.</w:t>
            </w:r>
          </w:p>
        </w:tc>
      </w:tr>
      <w:tr w:rsidR="00846F30" w:rsidRPr="00846F30" w:rsidTr="00D44F0B">
        <w:tc>
          <w:tcPr>
            <w:tcW w:w="1620" w:type="dxa"/>
            <w:shd w:val="clear" w:color="auto" w:fill="D9D9D9" w:themeFill="background1" w:themeFillShade="D9"/>
          </w:tcPr>
          <w:p w:rsidR="00846F30" w:rsidRPr="00846F30" w:rsidRDefault="00846F30" w:rsidP="0004714E">
            <w:pPr>
              <w:jc w:val="both"/>
            </w:pPr>
            <w:r>
              <w:t>Destinatários</w:t>
            </w:r>
          </w:p>
        </w:tc>
        <w:tc>
          <w:tcPr>
            <w:tcW w:w="3240" w:type="dxa"/>
            <w:gridSpan w:val="3"/>
          </w:tcPr>
          <w:p w:rsidR="00846F30" w:rsidRPr="00846F30" w:rsidRDefault="00D44F0B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A igreja de Roma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846F30" w:rsidRPr="00846F30" w:rsidRDefault="00846F30" w:rsidP="0004714E">
            <w:pPr>
              <w:jc w:val="both"/>
            </w:pPr>
            <w:r>
              <w:t>Data</w:t>
            </w:r>
          </w:p>
        </w:tc>
        <w:tc>
          <w:tcPr>
            <w:tcW w:w="2880" w:type="dxa"/>
          </w:tcPr>
          <w:p w:rsidR="00846F30" w:rsidRPr="00846F30" w:rsidRDefault="00E6780D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57 d.C</w:t>
            </w:r>
          </w:p>
        </w:tc>
      </w:tr>
      <w:tr w:rsidR="00846F30" w:rsidRPr="00846F30" w:rsidTr="00D44F0B">
        <w:tc>
          <w:tcPr>
            <w:tcW w:w="1620" w:type="dxa"/>
            <w:shd w:val="clear" w:color="auto" w:fill="D9D9D9" w:themeFill="background1" w:themeFillShade="D9"/>
          </w:tcPr>
          <w:p w:rsidR="00846F30" w:rsidRPr="00846F30" w:rsidRDefault="00846F30" w:rsidP="00E84CC5">
            <w:pPr>
              <w:jc w:val="both"/>
            </w:pPr>
            <w:r>
              <w:t>Onde escreveu</w:t>
            </w:r>
          </w:p>
        </w:tc>
        <w:tc>
          <w:tcPr>
            <w:tcW w:w="3240" w:type="dxa"/>
            <w:gridSpan w:val="3"/>
          </w:tcPr>
          <w:p w:rsidR="00846F30" w:rsidRPr="00846F30" w:rsidRDefault="00D44F0B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No final de sua terceira viagem missionária provavelmente em Éfeso ou Corinto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846F30" w:rsidRPr="00846F30" w:rsidRDefault="00846F30" w:rsidP="00E84CC5">
            <w:pPr>
              <w:jc w:val="both"/>
            </w:pPr>
            <w:r>
              <w:t>Culturas envolvidas</w:t>
            </w:r>
          </w:p>
        </w:tc>
        <w:tc>
          <w:tcPr>
            <w:tcW w:w="2880" w:type="dxa"/>
          </w:tcPr>
          <w:p w:rsidR="00846F30" w:rsidRPr="00846F30" w:rsidRDefault="00E6780D" w:rsidP="00E6780D">
            <w:pPr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Romana, helenística, gentílica, judaica e judaizante.</w:t>
            </w:r>
          </w:p>
        </w:tc>
      </w:tr>
      <w:tr w:rsidR="00515527" w:rsidTr="0004714E">
        <w:tc>
          <w:tcPr>
            <w:tcW w:w="9720" w:type="dxa"/>
            <w:gridSpan w:val="6"/>
            <w:shd w:val="clear" w:color="auto" w:fill="D9D9D9" w:themeFill="background1" w:themeFillShade="D9"/>
          </w:tcPr>
          <w:p w:rsidR="00515527" w:rsidRPr="00E84CC5" w:rsidRDefault="00515527" w:rsidP="0004714E">
            <w:pPr>
              <w:jc w:val="both"/>
            </w:pPr>
            <w:r>
              <w:t xml:space="preserve">Ler o texto no mínimo 10 vezes em diversas traduções. </w:t>
            </w:r>
            <w:r w:rsidRPr="00E84CC5">
              <w:t>Meditar exaustivamente lendo e relendo</w:t>
            </w:r>
            <w:r>
              <w:t>. Impressões versículo a versículo.</w:t>
            </w:r>
          </w:p>
        </w:tc>
      </w:tr>
      <w:tr w:rsidR="00515527" w:rsidRPr="00846F30" w:rsidTr="0004714E">
        <w:tc>
          <w:tcPr>
            <w:tcW w:w="9720" w:type="dxa"/>
            <w:gridSpan w:val="6"/>
          </w:tcPr>
          <w:p w:rsidR="00515527" w:rsidRDefault="00515527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V1:</w:t>
            </w:r>
          </w:p>
          <w:p w:rsidR="00515527" w:rsidRDefault="00515527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 xml:space="preserve">A trabalho de </w:t>
            </w:r>
            <w:r w:rsidR="009E3731">
              <w:rPr>
                <w:i/>
                <w:color w:val="00B050"/>
              </w:rPr>
              <w:t xml:space="preserve">Cristo Jesus (servo, </w:t>
            </w:r>
            <w:proofErr w:type="spellStart"/>
            <w:r w:rsidR="009E3731">
              <w:rPr>
                <w:i/>
                <w:color w:val="00B050"/>
              </w:rPr>
              <w:t>doulos</w:t>
            </w:r>
            <w:proofErr w:type="spellEnd"/>
            <w:r w:rsidR="009E3731">
              <w:rPr>
                <w:i/>
                <w:color w:val="00B050"/>
              </w:rPr>
              <w:t>)</w:t>
            </w:r>
          </w:p>
          <w:p w:rsidR="009E3731" w:rsidRDefault="009E3731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Ciente de sua vocação e de seu chamado</w:t>
            </w:r>
          </w:p>
          <w:p w:rsidR="009E3731" w:rsidRDefault="009E3731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Separado (para uso exclusivo) – conceito de integral em todo lugar</w:t>
            </w:r>
          </w:p>
          <w:p w:rsidR="009E3731" w:rsidRDefault="009E3731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V2:</w:t>
            </w:r>
          </w:p>
          <w:p w:rsidR="009E3731" w:rsidRDefault="009E3731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Ele está amarrado a Bíblia</w:t>
            </w:r>
          </w:p>
          <w:p w:rsidR="009E3731" w:rsidRDefault="009E3731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Suas ações estão amparadas na Palavra de Deus não são meros devaneios</w:t>
            </w:r>
          </w:p>
          <w:p w:rsidR="009E3731" w:rsidRDefault="009E3731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Coloca o AT em pé de igualdade com o NT</w:t>
            </w:r>
          </w:p>
          <w:p w:rsidR="009E3731" w:rsidRDefault="009E3731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V3:</w:t>
            </w:r>
          </w:p>
          <w:p w:rsidR="009E3731" w:rsidRDefault="009E3731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Fala sobre a humanidade de Cristo</w:t>
            </w:r>
          </w:p>
          <w:p w:rsidR="009E3731" w:rsidRDefault="009E3731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Fala de sua linhagem – isso era importante aos judeus</w:t>
            </w:r>
          </w:p>
          <w:p w:rsidR="009E3731" w:rsidRDefault="009E3731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V4:</w:t>
            </w:r>
          </w:p>
          <w:p w:rsidR="009E3731" w:rsidRDefault="009E3731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Fala sobre a divindade de Cristo</w:t>
            </w:r>
            <w:r w:rsidR="007817FE">
              <w:rPr>
                <w:i/>
                <w:color w:val="00B050"/>
              </w:rPr>
              <w:t xml:space="preserve"> mediante sua ressurreição (e não do nascimento virginal)</w:t>
            </w:r>
          </w:p>
          <w:p w:rsidR="009E3731" w:rsidRDefault="009E3731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Fala sobre o Espírito de santidade</w:t>
            </w:r>
            <w:r w:rsidR="00232D38">
              <w:rPr>
                <w:i/>
                <w:color w:val="00B050"/>
              </w:rPr>
              <w:t xml:space="preserve"> – um hebraísmo se refere ao E.S</w:t>
            </w:r>
          </w:p>
          <w:p w:rsidR="00232D38" w:rsidRDefault="00232D38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Inclui o nosso Senhor, friso o nosso e não apenas dele</w:t>
            </w:r>
          </w:p>
          <w:p w:rsidR="00232D38" w:rsidRDefault="00232D38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 xml:space="preserve">V3-4: </w:t>
            </w:r>
          </w:p>
          <w:p w:rsidR="00232D38" w:rsidRDefault="00232D38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Apenas em dois versículos existe uma menção a trindade</w:t>
            </w:r>
          </w:p>
          <w:p w:rsidR="00232D38" w:rsidRDefault="00232D38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V5:</w:t>
            </w:r>
          </w:p>
          <w:p w:rsidR="00232D38" w:rsidRDefault="000260F0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Está na missão Dele</w:t>
            </w:r>
          </w:p>
          <w:p w:rsidR="000260F0" w:rsidRDefault="000260F0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Os romanos estavam dentro do escopo do trabalho de Paulo</w:t>
            </w:r>
          </w:p>
          <w:p w:rsidR="000260F0" w:rsidRDefault="000260F0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Paulo obedece pela fé e não por uma mera regra da lei</w:t>
            </w:r>
          </w:p>
          <w:p w:rsidR="00CA70D8" w:rsidRDefault="00CA70D8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Dentre todas as nações um povo (nem todos aceitarão)</w:t>
            </w:r>
            <w:r w:rsidR="00B37C87">
              <w:rPr>
                <w:i/>
                <w:color w:val="00B050"/>
              </w:rPr>
              <w:t xml:space="preserve"> </w:t>
            </w:r>
          </w:p>
          <w:p w:rsidR="000260F0" w:rsidRDefault="000260F0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V6:</w:t>
            </w:r>
          </w:p>
          <w:p w:rsidR="000260F0" w:rsidRDefault="000260F0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Também vós, ou seja, igualmente disponível a vocês esse grande privilégio</w:t>
            </w:r>
          </w:p>
          <w:p w:rsidR="000260F0" w:rsidRDefault="000260F0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V7:</w:t>
            </w:r>
          </w:p>
          <w:p w:rsidR="000260F0" w:rsidRDefault="000260F0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Existem amados de Deus em Roma, por conseqüência chamados para serem santos</w:t>
            </w:r>
          </w:p>
          <w:p w:rsidR="000260F0" w:rsidRPr="00846F30" w:rsidRDefault="000260F0" w:rsidP="009E3731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Saudação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Pr="00E84CC5" w:rsidRDefault="000260F0" w:rsidP="00E84CC5">
            <w:pPr>
              <w:jc w:val="both"/>
            </w:pPr>
            <w:r>
              <w:t>Nomes diferentes dessas divisas nas diversas traduções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E84CC5" w:rsidRDefault="000260F0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Prefácio e saudação</w:t>
            </w:r>
          </w:p>
          <w:p w:rsidR="000260F0" w:rsidRPr="00846F30" w:rsidRDefault="000260F0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Apresentação e saudação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Pr="00E84CC5" w:rsidRDefault="00E84CC5" w:rsidP="00846F30">
            <w:pPr>
              <w:jc w:val="both"/>
            </w:pPr>
            <w:r w:rsidRPr="00E84CC5">
              <w:t>O que o texto quer dizer? O que o autor quis comunicar quando ele escreveu? Se necessário palavra por palavra (significado do texto)</w:t>
            </w:r>
            <w:r>
              <w:t>. Chave lingüística.</w:t>
            </w:r>
            <w:r w:rsidR="00846F30">
              <w:t xml:space="preserve"> Ter exemplo de 1Co 13 em mente.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515527" w:rsidRPr="00846F30" w:rsidRDefault="00515527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Paulo se apresenta e apresenta suas credenciais, apresenta também onde sua fé está ancorada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Pr="00E84CC5" w:rsidRDefault="00E84CC5" w:rsidP="00E84CC5">
            <w:pPr>
              <w:jc w:val="both"/>
            </w:pPr>
            <w:r w:rsidRPr="00E84CC5">
              <w:t>O que o texto diz? (a mensagem do texto para o dia de hoje)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E84CC5" w:rsidRDefault="000260F0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lastRenderedPageBreak/>
              <w:t>Precisamos identificar nosso chamado</w:t>
            </w:r>
          </w:p>
          <w:p w:rsidR="000260F0" w:rsidRDefault="000260F0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Precisamos identificar onde nossa fé está ancorada, alicerçada</w:t>
            </w:r>
          </w:p>
          <w:p w:rsidR="000260F0" w:rsidRPr="00846F30" w:rsidRDefault="000260F0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Precisamos compartilhar essa fé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Pr="00E84CC5" w:rsidRDefault="00E84CC5" w:rsidP="00E84CC5">
            <w:pPr>
              <w:jc w:val="both"/>
            </w:pPr>
            <w:r w:rsidRPr="00E84CC5">
              <w:t>Existem áreas em minha vida, algum pecado, desobediência, alguma instrução ou mesmo alguma doutrina que devo assimilar através desse texto?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E84CC5" w:rsidRDefault="000260F0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Os aspectos básicos da fé cristã devem estar continuamente em minha mente</w:t>
            </w:r>
          </w:p>
          <w:p w:rsidR="00362FB3" w:rsidRPr="00846F30" w:rsidRDefault="00362FB3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Ainda não tenho ciência completa do meu chamado, também preciso perceber qual o propósito do meu chamado.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Pr="00E84CC5" w:rsidRDefault="00E84CC5" w:rsidP="00E84CC5">
            <w:pPr>
              <w:jc w:val="both"/>
            </w:pPr>
            <w:r w:rsidRPr="00E84CC5">
              <w:t>Isole o pensamento dominante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E84CC5" w:rsidRPr="00846F30" w:rsidRDefault="000260F0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Apresentação objetiva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Pr="00E84CC5" w:rsidRDefault="00E84CC5" w:rsidP="00E84CC5">
            <w:pPr>
              <w:jc w:val="both"/>
            </w:pPr>
            <w:r w:rsidRPr="00E84CC5">
              <w:t>Qual é a ênfase principal da Palavra de Deus nessa passagem? (garantir a fidelidade do texto)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E84CC5" w:rsidRPr="00846F30" w:rsidRDefault="000260F0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Demonstrar o início do diálogo de Paulo com uma igreja que poderia apoiá-lo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Pr="00E84CC5" w:rsidRDefault="00E84CC5" w:rsidP="00E84CC5">
            <w:pPr>
              <w:jc w:val="both"/>
            </w:pPr>
            <w:r w:rsidRPr="00E84CC5">
              <w:t>Prepare o material para ajudar o pensamento dominante</w:t>
            </w:r>
            <w:r>
              <w:t>. Ilustrações, relatos, testemunhos, etc.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E84CC5" w:rsidRDefault="00E6780D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A importância dos alicerces em uma construção</w:t>
            </w:r>
          </w:p>
          <w:p w:rsidR="00E6780D" w:rsidRPr="00846F30" w:rsidRDefault="00E6780D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A alimentação básica, pão, arroz, feijão em comparação com os elementos básicos de nossa fé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Pr="00E84CC5" w:rsidRDefault="00E84CC5" w:rsidP="00E84CC5">
            <w:pPr>
              <w:jc w:val="both"/>
            </w:pPr>
            <w:r w:rsidRPr="00E84CC5">
              <w:t>Elimine os pensamentos irrelevantes e periféricos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E84CC5" w:rsidRPr="00846F30" w:rsidRDefault="00E6780D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Detalhar o espírito de santidade, nesse caso posso assumir que é o ES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Pr="00E84CC5" w:rsidRDefault="00E84CC5" w:rsidP="00E84CC5">
            <w:pPr>
              <w:jc w:val="both"/>
            </w:pPr>
            <w:r>
              <w:t>Montar uma boa estrutura (nã</w:t>
            </w:r>
            <w:r w:rsidRPr="00E84CC5">
              <w:t>o necessariamente com 3 pontos)</w:t>
            </w:r>
            <w:r>
              <w:t xml:space="preserve">. </w:t>
            </w:r>
            <w:r w:rsidRPr="00E84CC5">
              <w:t>Escolher bem as palavras que vamos usar</w:t>
            </w:r>
            <w:r>
              <w:t>. Pensar na a</w:t>
            </w:r>
            <w:r w:rsidRPr="00E84CC5">
              <w:t>plicação. Como posso viver essa verdade? Porque as pessoas precisam saber dessa verdade? Aplicar o significado da passagem a vida da congregação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E84CC5" w:rsidRDefault="000D14EF" w:rsidP="000D14EF">
            <w:pPr>
              <w:pStyle w:val="PargrafodaLista"/>
              <w:numPr>
                <w:ilvl w:val="0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Paulo está ciente de quem é V1</w:t>
            </w:r>
            <w:r w:rsidR="00CA70D8">
              <w:rPr>
                <w:i/>
                <w:color w:val="00B050"/>
              </w:rPr>
              <w:t xml:space="preserve"> ou (será que estamos cientes de quem somos?)</w:t>
            </w:r>
          </w:p>
          <w:p w:rsidR="000D14EF" w:rsidRDefault="000D14EF" w:rsidP="000D14EF">
            <w:pPr>
              <w:pStyle w:val="PargrafodaLista"/>
              <w:numPr>
                <w:ilvl w:val="1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Sou Paulo, não sou outro...</w:t>
            </w:r>
          </w:p>
          <w:p w:rsidR="000D14EF" w:rsidRDefault="000D14EF" w:rsidP="000D14EF">
            <w:pPr>
              <w:pStyle w:val="PargrafodaLista"/>
              <w:numPr>
                <w:ilvl w:val="0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Está ciente do seu chamado V1</w:t>
            </w:r>
            <w:r w:rsidR="00CA70D8">
              <w:rPr>
                <w:i/>
                <w:color w:val="00B050"/>
              </w:rPr>
              <w:t xml:space="preserve"> (consigo entender meu chamado?)</w:t>
            </w:r>
          </w:p>
          <w:p w:rsidR="000D14EF" w:rsidRDefault="000D14EF" w:rsidP="000D14EF">
            <w:pPr>
              <w:pStyle w:val="PargrafodaLista"/>
              <w:numPr>
                <w:ilvl w:val="1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Servo, apóstolo</w:t>
            </w:r>
          </w:p>
          <w:p w:rsidR="000D14EF" w:rsidRDefault="000D14EF" w:rsidP="000D14EF">
            <w:pPr>
              <w:pStyle w:val="PargrafodaLista"/>
              <w:numPr>
                <w:ilvl w:val="1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Para uso exclusivo</w:t>
            </w:r>
          </w:p>
          <w:p w:rsidR="000D14EF" w:rsidRDefault="000D14EF" w:rsidP="000D14EF">
            <w:pPr>
              <w:pStyle w:val="PargrafodaLista"/>
              <w:numPr>
                <w:ilvl w:val="0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Está ciente de sua fé V2-4</w:t>
            </w:r>
            <w:r w:rsidR="00CA70D8">
              <w:rPr>
                <w:i/>
                <w:color w:val="00B050"/>
              </w:rPr>
              <w:t xml:space="preserve"> (conseguimos alicerçar a nossa fé?)</w:t>
            </w:r>
          </w:p>
          <w:p w:rsidR="000D14EF" w:rsidRDefault="000D14EF" w:rsidP="000D14EF">
            <w:pPr>
              <w:pStyle w:val="PargrafodaLista"/>
              <w:numPr>
                <w:ilvl w:val="1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Nas escrituras</w:t>
            </w:r>
          </w:p>
          <w:p w:rsidR="000D14EF" w:rsidRDefault="000D14EF" w:rsidP="000D14EF">
            <w:pPr>
              <w:pStyle w:val="PargrafodaLista"/>
              <w:numPr>
                <w:ilvl w:val="1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 xml:space="preserve">Na sã doutrina </w:t>
            </w:r>
          </w:p>
          <w:p w:rsidR="000D14EF" w:rsidRDefault="000D14EF" w:rsidP="000D14EF">
            <w:pPr>
              <w:pStyle w:val="PargrafodaLista"/>
              <w:numPr>
                <w:ilvl w:val="2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Humanidade de Cristo</w:t>
            </w:r>
          </w:p>
          <w:p w:rsidR="000D14EF" w:rsidRDefault="000D14EF" w:rsidP="000D14EF">
            <w:pPr>
              <w:pStyle w:val="PargrafodaLista"/>
              <w:numPr>
                <w:ilvl w:val="2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Divindade de Cristo</w:t>
            </w:r>
          </w:p>
          <w:p w:rsidR="000D14EF" w:rsidRDefault="000D14EF" w:rsidP="000D14EF">
            <w:pPr>
              <w:pStyle w:val="PargrafodaLista"/>
              <w:numPr>
                <w:ilvl w:val="2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Trindade</w:t>
            </w:r>
          </w:p>
          <w:p w:rsidR="000D14EF" w:rsidRDefault="000D14EF" w:rsidP="000D14EF">
            <w:pPr>
              <w:pStyle w:val="PargrafodaLista"/>
              <w:numPr>
                <w:ilvl w:val="2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Ressurreição</w:t>
            </w:r>
          </w:p>
          <w:p w:rsidR="000D14EF" w:rsidRDefault="000D14EF" w:rsidP="000D14EF">
            <w:pPr>
              <w:pStyle w:val="PargrafodaLista"/>
              <w:numPr>
                <w:ilvl w:val="2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Santidade</w:t>
            </w:r>
          </w:p>
          <w:p w:rsidR="000D14EF" w:rsidRDefault="000D14EF" w:rsidP="000D14EF">
            <w:pPr>
              <w:pStyle w:val="PargrafodaLista"/>
              <w:numPr>
                <w:ilvl w:val="0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Está ciente de seu propósito V5-7</w:t>
            </w:r>
            <w:r w:rsidR="00CA70D8">
              <w:rPr>
                <w:i/>
                <w:color w:val="00B050"/>
              </w:rPr>
              <w:t xml:space="preserve"> (qual propósito de nossa vocação e chamado?)</w:t>
            </w:r>
          </w:p>
          <w:p w:rsidR="000D14EF" w:rsidRDefault="000D14EF" w:rsidP="000D14EF">
            <w:pPr>
              <w:pStyle w:val="PargrafodaLista"/>
              <w:numPr>
                <w:ilvl w:val="1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Está na missão de Deus</w:t>
            </w:r>
          </w:p>
          <w:p w:rsidR="00B37C87" w:rsidRDefault="00CA70D8" w:rsidP="00B37C87">
            <w:pPr>
              <w:pStyle w:val="PargrafodaLista"/>
              <w:numPr>
                <w:ilvl w:val="1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Todas as nações são o</w:t>
            </w:r>
            <w:r w:rsidR="007E5A48">
              <w:rPr>
                <w:i/>
                <w:color w:val="00B050"/>
              </w:rPr>
              <w:t xml:space="preserve"> escopo de seu trabalho</w:t>
            </w:r>
            <w:r w:rsidR="00B37C87">
              <w:rPr>
                <w:i/>
                <w:color w:val="00B050"/>
              </w:rPr>
              <w:t>, todas as gentes (NVI, ARA, ARC)</w:t>
            </w:r>
          </w:p>
          <w:p w:rsidR="00B37C87" w:rsidRPr="00B37C87" w:rsidRDefault="00B37C87" w:rsidP="00B37C87">
            <w:pPr>
              <w:pStyle w:val="PargrafodaLista"/>
              <w:numPr>
                <w:ilvl w:val="2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 xml:space="preserve">Nesse caso o comentário judaico diz que o termo grego </w:t>
            </w:r>
            <w:proofErr w:type="spellStart"/>
            <w:r>
              <w:rPr>
                <w:i/>
                <w:color w:val="00B050"/>
              </w:rPr>
              <w:t>ethnê</w:t>
            </w:r>
            <w:proofErr w:type="spellEnd"/>
            <w:r>
              <w:rPr>
                <w:i/>
                <w:color w:val="00B050"/>
              </w:rPr>
              <w:t xml:space="preserve"> que corresponde ao termo hebraico </w:t>
            </w:r>
            <w:proofErr w:type="spellStart"/>
            <w:r>
              <w:rPr>
                <w:i/>
                <w:color w:val="00B050"/>
              </w:rPr>
              <w:t>goyim</w:t>
            </w:r>
            <w:proofErr w:type="spellEnd"/>
            <w:r>
              <w:rPr>
                <w:i/>
                <w:color w:val="00B050"/>
              </w:rPr>
              <w:t xml:space="preserve"> pode ser traduzido como “nações, grupos étnicos, </w:t>
            </w:r>
            <w:proofErr w:type="gramStart"/>
            <w:r>
              <w:rPr>
                <w:i/>
                <w:color w:val="00B050"/>
              </w:rPr>
              <w:t>gentios,não</w:t>
            </w:r>
            <w:proofErr w:type="gramEnd"/>
            <w:r>
              <w:rPr>
                <w:i/>
                <w:color w:val="00B050"/>
              </w:rPr>
              <w:t>-judeus, pagãos, idólatras”</w:t>
            </w:r>
          </w:p>
          <w:p w:rsidR="007E5A48" w:rsidRDefault="007E5A48" w:rsidP="007E5A48">
            <w:pPr>
              <w:pStyle w:val="PargrafodaLista"/>
              <w:numPr>
                <w:ilvl w:val="1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Multiplicar lideranças, assim como...</w:t>
            </w:r>
          </w:p>
          <w:p w:rsidR="007E5A48" w:rsidRPr="000D14EF" w:rsidRDefault="007E5A48" w:rsidP="007E5A48">
            <w:pPr>
              <w:pStyle w:val="PargrafodaLista"/>
              <w:numPr>
                <w:ilvl w:val="1"/>
                <w:numId w:val="2"/>
              </w:num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Existem amados em Roma...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Default="00E84CC5" w:rsidP="0004714E">
            <w:pPr>
              <w:jc w:val="both"/>
            </w:pPr>
            <w:r>
              <w:t>Introdução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E84CC5" w:rsidRDefault="00D44F0B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O livro de Romanos foi usado por Deus para conversão de Agostinho, Wesley, Lutero, Doutor de 65 anos professor de teologia</w:t>
            </w:r>
          </w:p>
          <w:p w:rsidR="00515527" w:rsidRDefault="00515527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É o livro bíblico que mais produziu comentários</w:t>
            </w:r>
          </w:p>
          <w:p w:rsidR="00515527" w:rsidRPr="00846F30" w:rsidRDefault="00515527" w:rsidP="0004714E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É um livro completo (aspectos morais, teológicos, práticos, gentios e judeus)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Default="00E84CC5" w:rsidP="00E84CC5">
            <w:pPr>
              <w:jc w:val="both"/>
            </w:pPr>
            <w:r>
              <w:t>Contexto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E84CC5" w:rsidRDefault="00746091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Paulo pretendia passar por Roma</w:t>
            </w:r>
          </w:p>
          <w:p w:rsidR="00746091" w:rsidRDefault="00746091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Parecia-lhe apropriado deixar registrado na capital do mundo um relato de sua fé no evangelho</w:t>
            </w:r>
          </w:p>
          <w:p w:rsidR="00746091" w:rsidRDefault="00746091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A igreja de Roma provavelmente foi fundada por judeus que estiveram em pentecostes</w:t>
            </w:r>
          </w:p>
          <w:p w:rsidR="00746091" w:rsidRPr="00846F30" w:rsidRDefault="00746091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Os ritos judaizantes eram um grande problema para o momento</w:t>
            </w:r>
          </w:p>
        </w:tc>
      </w:tr>
      <w:tr w:rsidR="00E84CC5" w:rsidTr="00156366">
        <w:tc>
          <w:tcPr>
            <w:tcW w:w="9720" w:type="dxa"/>
            <w:gridSpan w:val="6"/>
            <w:shd w:val="clear" w:color="auto" w:fill="D9D9D9" w:themeFill="background1" w:themeFillShade="D9"/>
          </w:tcPr>
          <w:p w:rsidR="00E84CC5" w:rsidRDefault="00E84CC5" w:rsidP="00E84CC5">
            <w:pPr>
              <w:jc w:val="both"/>
            </w:pPr>
            <w:r>
              <w:t>Conclusão</w:t>
            </w:r>
          </w:p>
        </w:tc>
      </w:tr>
      <w:tr w:rsidR="00E84CC5" w:rsidRPr="00846F30" w:rsidTr="00E84CC5">
        <w:tc>
          <w:tcPr>
            <w:tcW w:w="9720" w:type="dxa"/>
            <w:gridSpan w:val="6"/>
          </w:tcPr>
          <w:p w:rsidR="00E84CC5" w:rsidRDefault="000D14EF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A importância dos alicerces da fé</w:t>
            </w:r>
          </w:p>
          <w:p w:rsidR="000D14EF" w:rsidRPr="00846F30" w:rsidRDefault="000D14EF" w:rsidP="00E84CC5">
            <w:pPr>
              <w:jc w:val="both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Um equilíbrio entre doutrina, serviço e piedade</w:t>
            </w:r>
          </w:p>
        </w:tc>
      </w:tr>
    </w:tbl>
    <w:p w:rsidR="00766691" w:rsidRDefault="00766691" w:rsidP="00E84CC5">
      <w:pPr>
        <w:jc w:val="both"/>
      </w:pPr>
    </w:p>
    <w:p w:rsidR="00C51330" w:rsidRDefault="00C51330" w:rsidP="00C51330">
      <w:pPr>
        <w:pStyle w:val="PargrafodaLista"/>
        <w:numPr>
          <w:ilvl w:val="0"/>
          <w:numId w:val="1"/>
        </w:numPr>
        <w:jc w:val="both"/>
      </w:pPr>
      <w:r>
        <w:t>Para ter em mente...</w:t>
      </w:r>
    </w:p>
    <w:p w:rsidR="00C51330" w:rsidRDefault="00C51330" w:rsidP="00C51330">
      <w:pPr>
        <w:pStyle w:val="PargrafodaLista"/>
        <w:numPr>
          <w:ilvl w:val="1"/>
          <w:numId w:val="1"/>
        </w:numPr>
        <w:jc w:val="both"/>
      </w:pPr>
      <w:r>
        <w:t>Dê uma pausa de 5 minutos a cada hora de estudo</w:t>
      </w:r>
    </w:p>
    <w:p w:rsidR="00C51330" w:rsidRDefault="00C51330" w:rsidP="00C51330">
      <w:pPr>
        <w:pStyle w:val="PargrafodaLista"/>
        <w:numPr>
          <w:ilvl w:val="1"/>
          <w:numId w:val="1"/>
        </w:numPr>
        <w:jc w:val="both"/>
      </w:pPr>
      <w:r>
        <w:t>Regue esse período com oração</w:t>
      </w:r>
    </w:p>
    <w:p w:rsidR="00C51330" w:rsidRDefault="00C51330" w:rsidP="00C51330">
      <w:pPr>
        <w:pStyle w:val="PargrafodaLista"/>
        <w:numPr>
          <w:ilvl w:val="1"/>
          <w:numId w:val="1"/>
        </w:numPr>
        <w:jc w:val="both"/>
      </w:pPr>
      <w:r>
        <w:t>É necessário ruminá-lo como o animal bovino rumina o capim</w:t>
      </w:r>
    </w:p>
    <w:p w:rsidR="00C51330" w:rsidRDefault="00C51330" w:rsidP="00C51330">
      <w:pPr>
        <w:pStyle w:val="PargrafodaLista"/>
        <w:numPr>
          <w:ilvl w:val="1"/>
          <w:numId w:val="1"/>
        </w:numPr>
        <w:jc w:val="both"/>
      </w:pPr>
      <w:r>
        <w:t>Sugá-lo como o beija-flor suga a flor</w:t>
      </w:r>
    </w:p>
    <w:p w:rsidR="00C51330" w:rsidRDefault="005801E8" w:rsidP="00C51330">
      <w:pPr>
        <w:pStyle w:val="PargrafodaLista"/>
        <w:numPr>
          <w:ilvl w:val="1"/>
          <w:numId w:val="1"/>
        </w:numPr>
        <w:jc w:val="both"/>
      </w:pPr>
      <w:r>
        <w:t>Consumir</w:t>
      </w:r>
      <w:r w:rsidR="00C51330">
        <w:t xml:space="preserve"> como uma criança chupa uma laranja, até que não haja mais nada para tirar dela</w:t>
      </w:r>
    </w:p>
    <w:p w:rsidR="00C51330" w:rsidRDefault="00C51330" w:rsidP="00C51330">
      <w:pPr>
        <w:pStyle w:val="PargrafodaLista"/>
        <w:numPr>
          <w:ilvl w:val="1"/>
          <w:numId w:val="1"/>
        </w:numPr>
        <w:jc w:val="both"/>
      </w:pPr>
      <w:r>
        <w:t>É preciso preocupar-se com o texto como um cachorro preocupa-se com o seu osso</w:t>
      </w:r>
    </w:p>
    <w:p w:rsidR="00E84CC5" w:rsidRDefault="00E84CC5" w:rsidP="00C51330">
      <w:pPr>
        <w:pStyle w:val="PargrafodaLista"/>
        <w:numPr>
          <w:ilvl w:val="1"/>
          <w:numId w:val="1"/>
        </w:numPr>
        <w:jc w:val="both"/>
      </w:pPr>
      <w:r>
        <w:t>Abrir na mesa diversas traduções bíblicas</w:t>
      </w:r>
    </w:p>
    <w:p w:rsidR="00E84CC5" w:rsidRDefault="00E84CC5" w:rsidP="00C51330">
      <w:pPr>
        <w:pStyle w:val="PargrafodaLista"/>
        <w:numPr>
          <w:ilvl w:val="1"/>
          <w:numId w:val="1"/>
        </w:numPr>
        <w:jc w:val="both"/>
      </w:pPr>
      <w:r>
        <w:t>A congregação tem a responsabilidade de se preparar para ouvir tanto quanto o pregador tem de preparar o sermão</w:t>
      </w:r>
    </w:p>
    <w:p w:rsidR="00E84CC5" w:rsidRDefault="00E84CC5" w:rsidP="00C51330">
      <w:pPr>
        <w:pStyle w:val="PargrafodaLista"/>
        <w:numPr>
          <w:ilvl w:val="1"/>
          <w:numId w:val="1"/>
        </w:numPr>
        <w:jc w:val="both"/>
      </w:pPr>
      <w:r>
        <w:t>Devemos ser servos do texto, controlados pelo texto e não o contrário</w:t>
      </w:r>
    </w:p>
    <w:p w:rsidR="00E84CC5" w:rsidRDefault="00E84CC5" w:rsidP="00C51330">
      <w:pPr>
        <w:pStyle w:val="PargrafodaLista"/>
        <w:numPr>
          <w:ilvl w:val="1"/>
          <w:numId w:val="1"/>
        </w:numPr>
        <w:jc w:val="both"/>
      </w:pPr>
      <w:r w:rsidRPr="00E84CC5">
        <w:t>Pense numa pessoa imaginária na medida em que prepara o sermão. Alguém que represente o nível comum de entendimento da igreja. Visualize comunicando-se com essa pessoa na medida em que desenvolve o sermão</w:t>
      </w:r>
    </w:p>
    <w:p w:rsidR="000D14EF" w:rsidRDefault="000D14EF" w:rsidP="00C51330">
      <w:pPr>
        <w:pStyle w:val="PargrafodaLista"/>
        <w:numPr>
          <w:ilvl w:val="1"/>
          <w:numId w:val="1"/>
        </w:numPr>
        <w:jc w:val="both"/>
      </w:pPr>
      <w:proofErr w:type="spellStart"/>
      <w:r>
        <w:t>Lectio</w:t>
      </w:r>
      <w:proofErr w:type="spellEnd"/>
      <w:r>
        <w:t xml:space="preserve"> Divina: Leitura (</w:t>
      </w:r>
      <w:proofErr w:type="spellStart"/>
      <w:r>
        <w:t>lectio</w:t>
      </w:r>
      <w:proofErr w:type="spellEnd"/>
      <w:r>
        <w:t>), Ruminar (</w:t>
      </w:r>
      <w:proofErr w:type="spellStart"/>
      <w:r>
        <w:t>meditatio</w:t>
      </w:r>
      <w:proofErr w:type="spellEnd"/>
      <w:r>
        <w:t>), Orar (</w:t>
      </w:r>
      <w:proofErr w:type="spellStart"/>
      <w:r>
        <w:t>oracio</w:t>
      </w:r>
      <w:proofErr w:type="spellEnd"/>
      <w:r>
        <w:t>), Contemplar (</w:t>
      </w:r>
      <w:proofErr w:type="spellStart"/>
      <w:r>
        <w:t>contemplacio</w:t>
      </w:r>
      <w:proofErr w:type="spellEnd"/>
      <w:r>
        <w:t>). Duas vindas e dois retornos.</w:t>
      </w:r>
    </w:p>
    <w:p w:rsidR="00E84CC5" w:rsidRDefault="000D14EF" w:rsidP="000D14EF">
      <w:pPr>
        <w:pStyle w:val="PargrafodaLista"/>
        <w:numPr>
          <w:ilvl w:val="1"/>
          <w:numId w:val="1"/>
        </w:numPr>
        <w:jc w:val="both"/>
      </w:pPr>
      <w:r>
        <w:t xml:space="preserve">Tomar um banho de sol em </w:t>
      </w:r>
      <w:bookmarkStart w:id="0" w:name="_GoBack"/>
      <w:bookmarkEnd w:id="0"/>
      <w:r>
        <w:t>Deus.</w:t>
      </w:r>
    </w:p>
    <w:sectPr w:rsidR="00E84CC5" w:rsidSect="00E6780D">
      <w:pgSz w:w="11906" w:h="16838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1C5E"/>
    <w:multiLevelType w:val="hybridMultilevel"/>
    <w:tmpl w:val="D1AA0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D7F42"/>
    <w:multiLevelType w:val="hybridMultilevel"/>
    <w:tmpl w:val="AA1C703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4CC5"/>
    <w:rsid w:val="000260F0"/>
    <w:rsid w:val="000D14EF"/>
    <w:rsid w:val="00156366"/>
    <w:rsid w:val="00232D38"/>
    <w:rsid w:val="00362FB3"/>
    <w:rsid w:val="003E0328"/>
    <w:rsid w:val="00515527"/>
    <w:rsid w:val="005801E8"/>
    <w:rsid w:val="00746091"/>
    <w:rsid w:val="00766691"/>
    <w:rsid w:val="007817FE"/>
    <w:rsid w:val="007E5A48"/>
    <w:rsid w:val="00846F30"/>
    <w:rsid w:val="00931B40"/>
    <w:rsid w:val="009E3731"/>
    <w:rsid w:val="00B37C87"/>
    <w:rsid w:val="00C51330"/>
    <w:rsid w:val="00CA70D8"/>
    <w:rsid w:val="00D44F0B"/>
    <w:rsid w:val="00E6780D"/>
    <w:rsid w:val="00E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A6450-DA37-4BF7-A1D7-8479B3B3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8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4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948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D. Silva</dc:creator>
  <cp:lastModifiedBy>EMBEX</cp:lastModifiedBy>
  <cp:revision>5</cp:revision>
  <dcterms:created xsi:type="dcterms:W3CDTF">2015-09-07T22:25:00Z</dcterms:created>
  <dcterms:modified xsi:type="dcterms:W3CDTF">2020-05-25T21:03:00Z</dcterms:modified>
</cp:coreProperties>
</file>